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569" w:rsidRDefault="00566569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 w:rsidP="00366197">
      <w:pPr>
        <w:jc w:val="center"/>
      </w:pPr>
      <w:r>
        <w:lastRenderedPageBreak/>
        <w:t>Отдел образования исполнительного комитета</w:t>
      </w:r>
    </w:p>
    <w:p w:rsidR="00366197" w:rsidRDefault="00366197" w:rsidP="00366197">
      <w:pPr>
        <w:jc w:val="center"/>
      </w:pPr>
      <w:r>
        <w:t>Спасского муниципального района</w:t>
      </w:r>
    </w:p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Pr="00366197" w:rsidRDefault="00366197" w:rsidP="00366197">
      <w:pPr>
        <w:jc w:val="center"/>
        <w:rPr>
          <w:b/>
        </w:rPr>
      </w:pPr>
    </w:p>
    <w:p w:rsidR="00366197" w:rsidRDefault="00366197" w:rsidP="00366197">
      <w:pPr>
        <w:jc w:val="center"/>
        <w:rPr>
          <w:b/>
        </w:rPr>
      </w:pPr>
      <w:r w:rsidRPr="00366197">
        <w:rPr>
          <w:b/>
        </w:rPr>
        <w:t>Школьная библиотека  - центр воспитательной работы и развития культуры учащихся, в т.ч.</w:t>
      </w:r>
      <w:r>
        <w:rPr>
          <w:b/>
        </w:rPr>
        <w:t xml:space="preserve"> </w:t>
      </w:r>
      <w:r w:rsidRPr="00366197">
        <w:rPr>
          <w:b/>
        </w:rPr>
        <w:t xml:space="preserve">информационной культуры. </w:t>
      </w:r>
    </w:p>
    <w:p w:rsidR="00366197" w:rsidRDefault="00366197" w:rsidP="00366197">
      <w:pPr>
        <w:jc w:val="center"/>
        <w:rPr>
          <w:b/>
        </w:rPr>
      </w:pPr>
      <w:r w:rsidRPr="00366197">
        <w:rPr>
          <w:b/>
        </w:rPr>
        <w:t xml:space="preserve">Из опыта работы школьных библиотекарей </w:t>
      </w:r>
    </w:p>
    <w:p w:rsidR="00366197" w:rsidRPr="00366197" w:rsidRDefault="00366197" w:rsidP="00366197">
      <w:pPr>
        <w:jc w:val="center"/>
        <w:rPr>
          <w:b/>
        </w:rPr>
      </w:pPr>
      <w:r w:rsidRPr="00366197">
        <w:rPr>
          <w:b/>
        </w:rPr>
        <w:t>Спасского муниципального района.</w:t>
      </w:r>
    </w:p>
    <w:p w:rsidR="00366197" w:rsidRDefault="00366197"/>
    <w:p w:rsidR="00366197" w:rsidRDefault="00366197"/>
    <w:p w:rsidR="00366197" w:rsidRDefault="00366197"/>
    <w:p w:rsidR="00366197" w:rsidRDefault="00366197"/>
    <w:p w:rsidR="00366197" w:rsidRDefault="00366197"/>
    <w:p w:rsidR="00366197" w:rsidRDefault="00366197" w:rsidP="00366197">
      <w:pPr>
        <w:jc w:val="center"/>
      </w:pPr>
      <w:r>
        <w:rPr>
          <w:noProof/>
          <w:lang w:eastAsia="ru-RU"/>
        </w:rPr>
        <w:drawing>
          <wp:inline distT="0" distB="0" distL="0" distR="0">
            <wp:extent cx="1702142" cy="1567543"/>
            <wp:effectExtent l="19050" t="0" r="0" b="0"/>
            <wp:docPr id="2" name="Рисунок 2" descr="C:\Documents and Settings\Резеда\Рабочий стол\owl-readin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Резеда\Рабочий стол\owl-reading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147" cy="1569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5216" w:rsidRDefault="000F5216" w:rsidP="00366197">
      <w:pPr>
        <w:jc w:val="center"/>
      </w:pPr>
    </w:p>
    <w:p w:rsidR="000F5216" w:rsidRDefault="000F5216" w:rsidP="00366197">
      <w:pPr>
        <w:jc w:val="center"/>
      </w:pPr>
    </w:p>
    <w:p w:rsidR="000F5216" w:rsidRDefault="000F5216" w:rsidP="00366197">
      <w:pPr>
        <w:jc w:val="center"/>
      </w:pPr>
    </w:p>
    <w:p w:rsidR="000F5216" w:rsidRPr="000F5216" w:rsidRDefault="000F5216" w:rsidP="00366197">
      <w:pPr>
        <w:jc w:val="center"/>
        <w:rPr>
          <w:b/>
        </w:rPr>
      </w:pPr>
      <w:r w:rsidRPr="000F5216">
        <w:rPr>
          <w:b/>
        </w:rPr>
        <w:t>2016</w:t>
      </w:r>
    </w:p>
    <w:sectPr w:rsidR="000F5216" w:rsidRPr="000F5216" w:rsidSect="00366197">
      <w:pgSz w:w="16838" w:h="11906" w:orient="landscape"/>
      <w:pgMar w:top="1134" w:right="1134" w:bottom="850" w:left="1134" w:header="709" w:footer="709" w:gutter="0"/>
      <w:pgBorders w:offsetFrom="page">
        <w:top w:val="shadowedSquares" w:sz="12" w:space="24" w:color="auto"/>
        <w:left w:val="shadowedSquares" w:sz="12" w:space="24" w:color="auto"/>
        <w:bottom w:val="shadowedSquares" w:sz="12" w:space="24" w:color="auto"/>
        <w:right w:val="shadowedSquares" w:sz="12" w:space="24" w:color="auto"/>
      </w:pgBorders>
      <w:cols w:num="2"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0550" w:rsidRDefault="00490550" w:rsidP="00366197">
      <w:r>
        <w:separator/>
      </w:r>
    </w:p>
  </w:endnote>
  <w:endnote w:type="continuationSeparator" w:id="1">
    <w:p w:rsidR="00490550" w:rsidRDefault="00490550" w:rsidP="003661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0550" w:rsidRDefault="00490550" w:rsidP="00366197">
      <w:r>
        <w:separator/>
      </w:r>
    </w:p>
  </w:footnote>
  <w:footnote w:type="continuationSeparator" w:id="1">
    <w:p w:rsidR="00490550" w:rsidRDefault="00490550" w:rsidP="0036619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5"/>
  <w:defaultTabStop w:val="708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6197"/>
    <w:rsid w:val="00001983"/>
    <w:rsid w:val="000F5216"/>
    <w:rsid w:val="0010377D"/>
    <w:rsid w:val="00111C9A"/>
    <w:rsid w:val="001879C3"/>
    <w:rsid w:val="001E7F8F"/>
    <w:rsid w:val="0022010F"/>
    <w:rsid w:val="00277B3D"/>
    <w:rsid w:val="00342E97"/>
    <w:rsid w:val="00366197"/>
    <w:rsid w:val="003A23A7"/>
    <w:rsid w:val="004458FF"/>
    <w:rsid w:val="00490550"/>
    <w:rsid w:val="00566569"/>
    <w:rsid w:val="005B752D"/>
    <w:rsid w:val="005D3139"/>
    <w:rsid w:val="00615AF1"/>
    <w:rsid w:val="006B6BD1"/>
    <w:rsid w:val="008F34FF"/>
    <w:rsid w:val="009D265D"/>
    <w:rsid w:val="00A90529"/>
    <w:rsid w:val="00C517D2"/>
    <w:rsid w:val="00D23720"/>
    <w:rsid w:val="00D36BFF"/>
    <w:rsid w:val="00D66D5D"/>
    <w:rsid w:val="00D72E22"/>
    <w:rsid w:val="00D82E70"/>
    <w:rsid w:val="00DE54BE"/>
    <w:rsid w:val="00F567F2"/>
    <w:rsid w:val="00F57CD3"/>
    <w:rsid w:val="00F65C8F"/>
    <w:rsid w:val="00F86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5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619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619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36619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66197"/>
  </w:style>
  <w:style w:type="paragraph" w:styleId="a7">
    <w:name w:val="footer"/>
    <w:basedOn w:val="a"/>
    <w:link w:val="a8"/>
    <w:uiPriority w:val="99"/>
    <w:semiHidden/>
    <w:unhideWhenUsed/>
    <w:rsid w:val="0036619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661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>Microsoft</Company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Резеда Ламисовна </dc:creator>
  <cp:keywords/>
  <dc:description/>
  <cp:lastModifiedBy>Резеда Ламисовна </cp:lastModifiedBy>
  <cp:revision>2</cp:revision>
  <dcterms:created xsi:type="dcterms:W3CDTF">2016-04-29T05:44:00Z</dcterms:created>
  <dcterms:modified xsi:type="dcterms:W3CDTF">2016-08-12T09:59:00Z</dcterms:modified>
</cp:coreProperties>
</file>